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9"/>
        <w:spacing w:after="240" w:before="240"/>
        <w:contextualSpacing w:val="false"/>
        <w:jc w:val="both"/>
        <w:rPr/>
      </w:pPr>
      <w:r>
        <w:rPr/>
        <w:t xml:space="preserve">Vypočítejte </w:t>
      </w:r>
      <w:r>
        <w:rPr>
          <w:b/>
        </w:rPr>
        <w:t>numerické popisné charakteristiky sloupce Z</w:t>
      </w:r>
      <w:r>
        <w:rPr/>
        <w:t xml:space="preserve"> z datové sady data.txt a </w:t>
      </w:r>
      <w:r>
        <w:rPr>
          <w:b/>
        </w:rPr>
        <w:t>zobrazte základní grafy</w:t>
      </w:r>
      <w:r>
        <w:rPr/>
        <w:t>. Výsledky řádně okomentujte a interpretujte.</w:t>
      </w:r>
    </w:p>
    <w:p>
      <w:pPr>
        <w:pStyle w:val="style29"/>
        <w:numPr>
          <w:ilvl w:val="0"/>
          <w:numId w:val="1"/>
        </w:numPr>
        <w:rPr/>
      </w:pPr>
      <w:r>
        <w:rPr/>
        <w:t>Základní charakteristiky</w:t>
      </w:r>
    </w:p>
    <w:p>
      <w:pPr>
        <w:pStyle w:val="style29"/>
        <w:numPr>
          <w:ilvl w:val="0"/>
          <w:numId w:val="2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/>
        <w:rPr/>
      </w:pPr>
      <w:r>
        <w:rPr/>
        <w:t xml:space="preserve">Nejprve jsem nastavil working direktory </w:t>
      </w:r>
    </w:p>
    <w:p>
      <w:pPr>
        <w:pStyle w:val="style29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ind w:hanging="0" w:left="1440" w:right="0"/>
        <w:contextualSpacing/>
        <w:rPr>
          <w:rFonts w:ascii="Lucida Console" w:cs="Courier New" w:eastAsia="Times New Roman" w:hAnsi="Lucida Console"/>
          <w:b/>
          <w:color w:val="0000FF"/>
          <w:sz w:val="20"/>
          <w:szCs w:val="20"/>
          <w:shd w:fill="E1E2E5" w:val="clear"/>
          <w:lang w:eastAsia="cs-CZ"/>
        </w:rPr>
      </w:pPr>
      <w:r>
        <w:rPr>
          <w:rFonts w:ascii="Lucida Console" w:cs="Courier New" w:eastAsia="Times New Roman" w:hAnsi="Lucida Console"/>
          <w:b/>
          <w:color w:val="0000FF"/>
          <w:sz w:val="20"/>
          <w:szCs w:val="20"/>
          <w:shd w:fill="E1E2E5" w:val="clear"/>
          <w:lang w:eastAsia="cs-CZ"/>
        </w:rPr>
        <w:t>setwd("C:/Users/nerami00.PRFAD/Desktop/termin1")</w:t>
      </w:r>
    </w:p>
    <w:p>
      <w:pPr>
        <w:pStyle w:val="style29"/>
        <w:numPr>
          <w:ilvl w:val="0"/>
          <w:numId w:val="2"/>
        </w:numPr>
        <w:rPr/>
      </w:pPr>
      <w:r>
        <w:rPr/>
        <w:t>Nahrál data přes Import Dataset- data.txt</w:t>
      </w:r>
    </w:p>
    <w:p>
      <w:pPr>
        <w:pStyle w:val="style29"/>
        <w:numPr>
          <w:ilvl w:val="0"/>
          <w:numId w:val="2"/>
        </w:numPr>
        <w:rPr/>
      </w:pPr>
      <w:r>
        <w:rPr/>
        <w:t>Vypočítal průměr sloupce Z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mean(data[,3])</w:t>
      </w:r>
    </w:p>
    <w:p>
      <w:pPr>
        <w:pStyle w:val="style29"/>
        <w:ind w:hanging="0" w:left="1440" w:right="0"/>
        <w:rPr/>
      </w:pPr>
      <w:r>
        <w:rPr/>
        <w:t>[1] 5466.692=průměr</w:t>
      </w:r>
    </w:p>
    <w:p>
      <w:pPr>
        <w:pStyle w:val="style29"/>
        <w:ind w:hanging="0" w:left="1440" w:right="0"/>
        <w:rPr/>
      </w:pPr>
      <w:r>
        <w:rPr/>
      </w:r>
    </w:p>
    <w:p>
      <w:pPr>
        <w:pStyle w:val="style29"/>
        <w:numPr>
          <w:ilvl w:val="0"/>
          <w:numId w:val="2"/>
        </w:numPr>
        <w:rPr/>
      </w:pPr>
      <w:r>
        <w:rPr/>
        <w:t>Minimum a maximum</w:t>
      </w:r>
    </w:p>
    <w:p>
      <w:pPr>
        <w:pStyle w:val="style0"/>
        <w:ind w:hanging="0" w:left="1440" w:right="0"/>
        <w:rPr>
          <w:b/>
        </w:rPr>
      </w:pPr>
      <w:r>
        <w:rPr>
          <w:b/>
        </w:rPr>
        <w:t>min(data[,3])</w:t>
      </w:r>
    </w:p>
    <w:p>
      <w:pPr>
        <w:pStyle w:val="style0"/>
        <w:ind w:hanging="0" w:left="1440" w:right="0"/>
        <w:rPr/>
      </w:pPr>
      <w:r>
        <w:rPr/>
        <w:t>[1] 1053.606=minimum</w:t>
      </w:r>
    </w:p>
    <w:p>
      <w:pPr>
        <w:pStyle w:val="style0"/>
        <w:ind w:hanging="0" w:left="1440" w:right="0"/>
        <w:rPr>
          <w:b/>
        </w:rPr>
      </w:pPr>
      <w:r>
        <w:rPr>
          <w:b/>
        </w:rPr>
        <w:t>max(data[,3])</w:t>
      </w:r>
    </w:p>
    <w:p>
      <w:pPr>
        <w:pStyle w:val="style0"/>
        <w:ind w:hanging="0" w:left="1440" w:right="0"/>
        <w:rPr/>
      </w:pPr>
      <w:r>
        <w:rPr/>
        <w:t>25210.14=maximum</w:t>
      </w:r>
    </w:p>
    <w:p>
      <w:pPr>
        <w:pStyle w:val="style29"/>
        <w:numPr>
          <w:ilvl w:val="0"/>
          <w:numId w:val="2"/>
        </w:numPr>
        <w:rPr/>
      </w:pPr>
      <w:r>
        <w:rPr/>
        <w:t>Rozsah = rozdíl mezi nejvyšší hodnotou a nejnižší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min &lt;- min(data[,3])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&gt; max &lt;- max(data[,3])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&gt; max - min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[1] 24156.54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</w:r>
    </w:p>
    <w:p>
      <w:pPr>
        <w:pStyle w:val="style29"/>
        <w:numPr>
          <w:ilvl w:val="0"/>
          <w:numId w:val="2"/>
        </w:numPr>
        <w:rPr/>
      </w:pPr>
      <w:r>
        <w:rPr/>
        <w:t>Variaci=rozptyl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var(data[,3],)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[1] 10527006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</w:r>
    </w:p>
    <w:p>
      <w:pPr>
        <w:pStyle w:val="style29"/>
        <w:numPr>
          <w:ilvl w:val="0"/>
          <w:numId w:val="2"/>
        </w:numPr>
        <w:rPr/>
      </w:pPr>
      <w:r>
        <w:rPr/>
        <w:t>Směrodatná odchylka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sd(data[,3])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[1] 3244.535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</w:r>
    </w:p>
    <w:p>
      <w:pPr>
        <w:pStyle w:val="style29"/>
        <w:numPr>
          <w:ilvl w:val="0"/>
          <w:numId w:val="2"/>
        </w:numPr>
        <w:rPr/>
      </w:pPr>
      <w:r>
        <w:rPr/>
        <w:t>Šikmost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skewness(data[,3])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[1] 1.97692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</w:r>
    </w:p>
    <w:p>
      <w:pPr>
        <w:pStyle w:val="style29"/>
        <w:numPr>
          <w:ilvl w:val="0"/>
          <w:numId w:val="2"/>
        </w:numPr>
        <w:rPr/>
      </w:pPr>
      <w:r>
        <w:rPr/>
        <w:t>Špičatost</w:t>
      </w:r>
    </w:p>
    <w:p>
      <w:pPr>
        <w:pStyle w:val="style29"/>
        <w:ind w:hanging="0" w:left="1440" w:right="0"/>
        <w:rPr>
          <w:b/>
        </w:rPr>
      </w:pPr>
      <w:r>
        <w:rPr/>
        <w:t xml:space="preserve"> </w:t>
      </w:r>
      <w:r>
        <w:rPr>
          <w:b/>
        </w:rPr>
        <w:t>kurtosis(data[,3])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[1] 6.172273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</w:r>
    </w:p>
    <w:p>
      <w:pPr>
        <w:pStyle w:val="style29"/>
        <w:numPr>
          <w:ilvl w:val="0"/>
          <w:numId w:val="2"/>
        </w:numPr>
        <w:rPr/>
      </w:pPr>
      <w:r>
        <w:rPr/>
        <w:t>Celkové zhodnocení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 xml:space="preserve"> </w:t>
      </w:r>
      <w:r>
        <w:rPr>
          <w:b/>
        </w:rPr>
        <w:t>summary(data[,3])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 xml:space="preserve">   </w:t>
      </w:r>
      <w:r>
        <w:rPr>
          <w:b/>
        </w:rPr>
        <w:t xml:space="preserve">Min. 1st Qu.  Median    Mean 3rd Qu.    Max. 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 xml:space="preserve">  </w:t>
      </w:r>
      <w:r>
        <w:rPr>
          <w:b/>
        </w:rPr>
        <w:t>1054    3342    4647    5467    6685   25210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Kde je Min= minimum, první kvartil=3342, Střední hodnota=4647, 3 kvartil=6685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  <w:t>IQR – 3342.254</w:t>
      </w:r>
    </w:p>
    <w:p>
      <w:pPr>
        <w:pStyle w:val="style29"/>
        <w:ind w:hanging="0" w:left="1440" w:right="0"/>
        <w:rPr>
          <w:b/>
        </w:rPr>
      </w:pPr>
      <w:r>
        <w:rPr>
          <w:b/>
        </w:rPr>
      </w:r>
    </w:p>
    <w:p>
      <w:pPr>
        <w:pStyle w:val="style29"/>
        <w:ind w:hanging="0" w:left="1440" w:right="0"/>
        <w:jc w:val="center"/>
        <w:rPr>
          <w:b/>
          <w:lang w:eastAsia="cs-CZ"/>
        </w:rPr>
      </w:pPr>
      <w:r>
        <w:rPr>
          <w:b/>
          <w:lang w:eastAsia="cs-CZ"/>
        </w:rPr>
      </w:r>
    </w:p>
    <w:p>
      <w:pPr>
        <w:pStyle w:val="style29"/>
        <w:ind w:hanging="0" w:left="1440" w:right="0"/>
        <w:rPr/>
      </w:pPr>
      <w:r>
        <w:rPr/>
        <w:drawing>
          <wp:inline distB="0" distL="0" distR="0" distT="0">
            <wp:extent cx="4619625" cy="372427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/>
      </w:pPr>
      <w:r>
        <w:rPr/>
        <w:t>Barplot- znazornuje nám velikosti jednotlivých entit(bodů- o velikosti Z, která je promítnutá na Y ose)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barplot(data[,3])</w:t>
      </w:r>
    </w:p>
    <w:p>
      <w:pPr>
        <w:pStyle w:val="style30"/>
        <w:rPr/>
      </w:pPr>
      <w:r>
        <w:rPr/>
      </w:r>
    </w:p>
    <w:p>
      <w:pPr>
        <w:pStyle w:val="style30"/>
        <w:rPr/>
      </w:pPr>
      <w:r>
        <w:rPr/>
        <w:drawing>
          <wp:inline distB="0" distL="0" distR="0" distT="0">
            <wp:extent cx="4019550" cy="2827655"/>
            <wp:effectExtent b="0" l="0" r="0" t="0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82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Histogram- znázorňuje výskyt dat v intervalech. Můžeme vidět, že největší výskyt je okolo hodnoty 2500 a poté klesá.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hist(z)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drawing>
          <wp:inline distB="0" distL="0" distR="0" distT="0">
            <wp:extent cx="5760720" cy="4052570"/>
            <wp:effectExtent b="0" l="0" r="0" t="0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leader="none" w:pos="3825" w:val="left"/>
        </w:tabs>
        <w:rPr>
          <w:b/>
        </w:rPr>
      </w:pPr>
      <w:r>
        <w:rPr/>
        <w:t>Boxplot-</w:t>
      </w:r>
      <w:r>
        <w:rPr>
          <w:i/>
        </w:rPr>
        <w:t>krabicový graf</w:t>
      </w:r>
      <w:r>
        <w:rPr/>
        <w:t xml:space="preserve">- znázorňuje nejnižší hodnotu  spodní úsečkou ( Outliery) a nejvyšší hodnotu a graficky vizualizuje numerické data pomocí kvartilů, mezikvartilové rozpětí je </w:t>
      </w:r>
      <w:r>
        <w:rPr>
          <w:b/>
        </w:rPr>
        <w:t>3700.</w:t>
      </w:r>
    </w:p>
    <w:p>
      <w:pPr>
        <w:pStyle w:val="style0"/>
        <w:tabs>
          <w:tab w:leader="none" w:pos="3825" w:val="left"/>
        </w:tabs>
        <w:rPr/>
      </w:pPr>
      <w:r>
        <w:rPr/>
        <w:t>Prostřední černá úsečka nám vykresluje střední hodnotu (median)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boxplot(z)</w:t>
      </w:r>
    </w:p>
    <w:p>
      <w:pPr>
        <w:pStyle w:val="style30"/>
        <w:rPr/>
      </w:pPr>
      <w:r>
        <w:rPr/>
      </w:r>
    </w:p>
    <w:p>
      <w:pPr>
        <w:pStyle w:val="style29"/>
        <w:numPr>
          <w:ilvl w:val="0"/>
          <w:numId w:val="2"/>
        </w:numPr>
        <w:spacing w:after="240" w:before="240"/>
        <w:ind w:hanging="357" w:left="714" w:right="0"/>
        <w:contextualSpacing w:val="false"/>
        <w:jc w:val="both"/>
        <w:rPr>
          <w:shd w:fill="E1E2E5" w:val="clear"/>
        </w:rPr>
      </w:pPr>
      <w:r>
        <w:rPr>
          <w:shd w:fill="E1E2E5" w:val="clear"/>
        </w:rPr>
        <w:t xml:space="preserve">Vhodně interpolujte datovou sadu data.txt (sloupec Z) pomocí </w:t>
      </w:r>
      <w:r>
        <w:rPr>
          <w:b/>
          <w:shd w:fill="E1E2E5" w:val="clear"/>
        </w:rPr>
        <w:t>krigingu</w:t>
      </w:r>
      <w:r>
        <w:rPr>
          <w:shd w:fill="E1E2E5" w:val="clear"/>
        </w:rPr>
        <w:t xml:space="preserve">. Výsledky spolu s isoliniemi a také krigovací chybu vykreslete a slovně okomentujte. Kriging vykreslete v barevnosti určené pro terén a isolinie rozdělte kvůli přehlednosti pouze do 5 úrovní. </w:t>
      </w:r>
    </w:p>
    <w:p>
      <w:pPr>
        <w:pStyle w:val="style1"/>
        <w:rPr>
          <w:shd w:fill="E1E2E5" w:val="clear"/>
        </w:rPr>
      </w:pPr>
      <w:r>
        <w:rPr>
          <w:shd w:fill="E1E2E5" w:val="clear"/>
        </w:rPr>
        <w:t>Kriging</w:t>
      </w:r>
    </w:p>
    <w:p>
      <w:pPr>
        <w:pStyle w:val="style0"/>
        <w:rPr/>
      </w:pPr>
      <w:r>
        <w:rPr/>
        <w:t>Nejprve zjistíme rozdělení dat a p-value</w:t>
      </w:r>
    </w:p>
    <w:p>
      <w:pPr>
        <w:pStyle w:val="style0"/>
        <w:rPr/>
      </w:pPr>
      <w:r>
        <w:rPr/>
        <w:t>shapiro.test(data[,3])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W = 0.8415, p-value &lt; 2.2e-16  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>data:  log(data[, 3])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>W = 0.9967, p-value = 0.4148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</w:r>
    </w:p>
    <w:p>
      <w:pPr>
        <w:pStyle w:val="style0"/>
        <w:rPr/>
      </w:pPr>
      <w:r>
        <w:rPr/>
        <w:t>Data musíme upravit a to tak, že ej zlogaritmujeme</w:t>
      </w:r>
    </w:p>
    <w:p>
      <w:pPr>
        <w:pStyle w:val="style0"/>
        <w:rPr/>
      </w:pPr>
      <w:r>
        <w:rPr/>
        <w:t>data[,4] &lt;- log(data[,3])</w:t>
      </w:r>
    </w:p>
    <w:p>
      <w:pPr>
        <w:pStyle w:val="style0"/>
        <w:rPr/>
      </w:pPr>
      <w:r>
        <w:rPr/>
        <w:t>Uděláme z dat Geodata</w:t>
      </w:r>
    </w:p>
    <w:p>
      <w:pPr>
        <w:pStyle w:val="style0"/>
        <w:rPr/>
      </w:pPr>
      <w:r>
        <w:rPr/>
        <w:t>geodata &lt;- as.geodata(data, coords.col=1:2, data.col=4)</w:t>
      </w:r>
    </w:p>
    <w:p>
      <w:pPr>
        <w:pStyle w:val="style0"/>
        <w:rPr/>
      </w:pPr>
      <w:r>
        <w:rPr/>
        <w:t>cpomocí coords.col stanovíme , že sloupec  1 a 2 jsou souřadnice X a Y a data.col=4 –sloupec 4 je Z souřadnice</w:t>
      </w:r>
    </w:p>
    <w:p>
      <w:pPr>
        <w:pStyle w:val="style0"/>
        <w:rPr/>
      </w:pPr>
      <w:r>
        <w:rPr/>
        <w:drawing>
          <wp:inline distB="0" distL="0" distR="0" distT="0">
            <wp:extent cx="5760720" cy="4052570"/>
            <wp:effectExtent b="0" l="0" r="0" t="0"/>
            <wp:docPr descr="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geodata &lt;- as.geodata(data, coords.col=1:2, data.col=4)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20"/>
          <w:rFonts w:ascii="Lucida Console" w:hAnsi="Lucida Console"/>
          <w:color w:val="0000FF"/>
          <w:shd w:fill="E1E2E5" w:val="clear"/>
        </w:rPr>
        <w:t xml:space="preserve">&gt; </w:t>
      </w:r>
      <w:r>
        <w:rPr>
          <w:rStyle w:val="style17"/>
          <w:rFonts w:ascii="Lucida Console" w:hAnsi="Lucida Console"/>
          <w:color w:val="0000FF"/>
          <w:shd w:fill="E1E2E5" w:val="clear"/>
        </w:rPr>
        <w:t>plot(geodata, lowess = T)</w:t>
      </w:r>
    </w:p>
    <w:p>
      <w:pPr>
        <w:pStyle w:val="style0"/>
        <w:tabs>
          <w:tab w:leader="none" w:pos="3825" w:val="left"/>
        </w:tabs>
        <w:rPr/>
      </w:pPr>
      <w:r>
        <w:rPr/>
      </w:r>
    </w:p>
    <w:p>
      <w:pPr>
        <w:pStyle w:val="style0"/>
        <w:tabs>
          <w:tab w:leader="none" w:pos="3825" w:val="left"/>
        </w:tabs>
        <w:rPr/>
      </w:pPr>
      <w:r>
        <w:rPr/>
        <w:t>Veškerá statistika geodat-  density (dole vpravo), Grafy (nahoře vpravo a dole vlevo) ukazují, že data nejsou nijak soustředěná na žádnou světovou stranu</w:t>
      </w:r>
    </w:p>
    <w:p>
      <w:pPr>
        <w:pStyle w:val="style0"/>
        <w:tabs>
          <w:tab w:leader="none" w:pos="3825" w:val="left"/>
        </w:tabs>
        <w:rPr/>
      </w:pPr>
      <w:r>
        <w:rPr/>
      </w:r>
    </w:p>
    <w:p>
      <w:pPr>
        <w:pStyle w:val="style0"/>
        <w:tabs>
          <w:tab w:leader="none" w:pos="3825" w:val="left"/>
        </w:tabs>
        <w:rPr/>
      </w:pPr>
      <w:r>
        <w:rPr/>
        <w:t>Vytvoříme variogram</w:t>
      </w:r>
    </w:p>
    <w:p>
      <w:pPr>
        <w:pStyle w:val="style0"/>
        <w:tabs>
          <w:tab w:leader="none" w:pos="3825" w:val="left"/>
        </w:tabs>
        <w:rPr/>
      </w:pPr>
      <w:r>
        <w:rPr/>
        <w:t>var&lt;-variog(geodata)</w:t>
      </w:r>
    </w:p>
    <w:p>
      <w:pPr>
        <w:pStyle w:val="style0"/>
        <w:tabs>
          <w:tab w:leader="none" w:pos="3825" w:val="left"/>
        </w:tabs>
        <w:rPr/>
      </w:pPr>
      <w:r>
        <w:rPr/>
        <w:drawing>
          <wp:inline distB="0" distL="0" distR="0" distT="0">
            <wp:extent cx="5760720" cy="4052570"/>
            <wp:effectExtent b="0" l="0" r="0" t="0"/>
            <wp:docPr descr=""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4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leader="none" w:pos="3825" w:val="left"/>
        </w:tabs>
        <w:rPr/>
      </w:pPr>
      <w:r>
        <w:rPr/>
        <w:t xml:space="preserve">Zde můžeme vidíme několik charakteristik, které nám pomohou zpřesnit Kriging. Nugget efect=0,2 prahová hodnota je v distance=4000 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var &lt;- variog(geodata, max.dist=4000)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vario.fit &lt;- variofit(var, cov.model = "spherical", nugget = 0.2, max.dist = 4000, fix.nugget = TRUE)</w:t>
      </w:r>
    </w:p>
    <w:p>
      <w:pPr>
        <w:pStyle w:val="style0"/>
        <w:tabs>
          <w:tab w:leader="none" w:pos="3825" w:val="left"/>
        </w:tabs>
        <w:rPr/>
      </w:pPr>
      <w:r>
        <w:rPr/>
        <w:t xml:space="preserve">  </w:t>
      </w:r>
    </w:p>
    <w:p>
      <w:pPr>
        <w:pStyle w:val="style0"/>
        <w:tabs>
          <w:tab w:leader="none" w:pos="3825" w:val="left"/>
        </w:tabs>
        <w:rPr/>
      </w:pPr>
      <w:r>
        <w:rPr/>
        <w:drawing>
          <wp:inline distB="0" distL="0" distR="0" distT="0">
            <wp:extent cx="4495800" cy="3162300"/>
            <wp:effectExtent b="0" l="0" r="0" t="0"/>
            <wp:docPr descr=""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5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leader="none" w:pos="3825" w:val="left"/>
        </w:tabs>
        <w:rPr/>
      </w:pPr>
      <w:r>
        <w:rPr/>
        <w:t>Provedeme základní charakteristiku k vytvoření rastru</w:t>
      </w:r>
    </w:p>
    <w:p>
      <w:pPr>
        <w:pStyle w:val="style0"/>
        <w:tabs>
          <w:tab w:leader="none" w:pos="3825" w:val="left"/>
        </w:tabs>
        <w:rPr/>
      </w:pPr>
      <w:r>
        <w:rPr/>
        <w:t>summary(geodata$coords)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Min.   :3727   Min.   :73731  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 </w:t>
      </w:r>
      <w:r>
        <w:rPr>
          <w:rFonts w:ascii="Lucida Console" w:hAnsi="Lucida Console"/>
          <w:color w:val="000000"/>
          <w:shd w:fill="E1E2E5" w:val="clear"/>
        </w:rPr>
        <w:t xml:space="preserve">1st Qu.:4979   1st Qu.:75084  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 </w:t>
      </w:r>
      <w:r>
        <w:rPr>
          <w:rFonts w:ascii="Lucida Console" w:hAnsi="Lucida Console"/>
          <w:color w:val="000000"/>
          <w:shd w:fill="E1E2E5" w:val="clear"/>
        </w:rPr>
        <w:t xml:space="preserve">Median :6008   Median :76105  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 </w:t>
      </w:r>
      <w:r>
        <w:rPr>
          <w:rFonts w:ascii="Lucida Console" w:hAnsi="Lucida Console"/>
          <w:color w:val="000000"/>
          <w:shd w:fill="E1E2E5" w:val="clear"/>
        </w:rPr>
        <w:t xml:space="preserve">Mean   :6034   Mean   :76085  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 </w:t>
      </w:r>
      <w:r>
        <w:rPr>
          <w:rFonts w:ascii="Lucida Console" w:hAnsi="Lucida Console"/>
          <w:color w:val="000000"/>
          <w:shd w:fill="E1E2E5" w:val="clear"/>
        </w:rPr>
        <w:t xml:space="preserve">3rd Qu.:7067   3rd Qu.:77054  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 </w:t>
      </w:r>
      <w:r>
        <w:rPr>
          <w:rFonts w:ascii="Lucida Console" w:hAnsi="Lucida Console"/>
          <w:color w:val="000000"/>
          <w:shd w:fill="E1E2E5" w:val="clear"/>
        </w:rPr>
        <w:t xml:space="preserve">Max.   :8614   Max.   :78834 </w:t>
      </w:r>
    </w:p>
    <w:p>
      <w:pPr>
        <w:pStyle w:val="style0"/>
        <w:tabs>
          <w:tab w:leader="none" w:pos="3825" w:val="left"/>
        </w:tabs>
        <w:rPr/>
      </w:pPr>
      <w:r>
        <w:rPr/>
      </w:r>
    </w:p>
    <w:p>
      <w:pPr>
        <w:pStyle w:val="style0"/>
        <w:tabs>
          <w:tab w:leader="none" w:pos="3825" w:val="left"/>
        </w:tabs>
        <w:rPr/>
      </w:pPr>
      <w:r>
        <w:rPr/>
        <w:t>Podle charakteristik vytvříme rastr</w:t>
      </w:r>
    </w:p>
    <w:p>
      <w:pPr>
        <w:pStyle w:val="style0"/>
        <w:tabs>
          <w:tab w:leader="none" w:pos="3825" w:val="left"/>
        </w:tabs>
        <w:rPr/>
      </w:pPr>
      <w:r>
        <w:rPr/>
        <w:t>Min a max X a Y, velikost pixelu 100x100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loci &lt;- expand.grid(seq(3800,7100,b=100),seq(73800,78900,b=100))</w:t>
      </w:r>
    </w:p>
    <w:p>
      <w:pPr>
        <w:pStyle w:val="style0"/>
        <w:tabs>
          <w:tab w:leader="none" w:pos="3825" w:val="left"/>
        </w:tabs>
        <w:rPr/>
      </w:pPr>
      <w:r>
        <w:rPr/>
        <w:t>par(mfrow = c(1,2))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kc &lt;- krige.conv(geodata,loc=loci,krige=krige.control(obj.model=vario.fit))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>krige.conv: model with constant mean</w:t>
      </w:r>
    </w:p>
    <w:p>
      <w:pPr>
        <w:pStyle w:val="style30"/>
        <w:rPr>
          <w:rFonts w:ascii="Lucida Console" w:hAnsi="Lucida Console"/>
          <w:color w:val="000000"/>
          <w:shd w:fill="E1E2E5" w:val="clear"/>
        </w:rPr>
      </w:pPr>
      <w:r>
        <w:rPr>
          <w:rFonts w:ascii="Lucida Console" w:hAnsi="Lucida Console"/>
          <w:color w:val="000000"/>
          <w:shd w:fill="E1E2E5" w:val="clear"/>
        </w:rPr>
        <w:t xml:space="preserve">krige.conv: Kriging performed using global neighbourhood </w:t>
      </w:r>
    </w:p>
    <w:p>
      <w:pPr>
        <w:pStyle w:val="style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Data musíme odlogaritmovat a zobrazit je zprávně</w:t>
      </w:r>
    </w:p>
    <w:p>
      <w:pPr>
        <w:pStyle w:val="style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17"/>
          <w:rFonts w:ascii="Lucida Console" w:hAnsi="Lucida Console"/>
          <w:color w:val="0000FF"/>
          <w:shd w:fill="E1E2E5" w:val="clear"/>
        </w:rPr>
        <w:t>par(mfrow = c(1,2))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20"/>
          <w:rFonts w:ascii="Lucida Console" w:hAnsi="Lucida Console"/>
          <w:color w:val="0000FF"/>
          <w:shd w:fill="E1E2E5" w:val="clear"/>
        </w:rPr>
        <w:t xml:space="preserve">&gt; </w:t>
      </w:r>
      <w:r>
        <w:rPr>
          <w:rStyle w:val="style17"/>
          <w:rFonts w:ascii="Lucida Console" w:hAnsi="Lucida Console"/>
          <w:color w:val="0000FF"/>
          <w:shd w:fill="E1E2E5" w:val="clear"/>
        </w:rPr>
        <w:t>image(kc, value = exp(kc$predict), col = terrain.colors(12))</w:t>
      </w:r>
    </w:p>
    <w:p>
      <w:pPr>
        <w:pStyle w:val="style30"/>
        <w:rPr>
          <w:rStyle w:val="style17"/>
          <w:rFonts w:ascii="Lucida Console" w:hAnsi="Lucida Console"/>
          <w:color w:val="0000FF"/>
          <w:shd w:fill="E1E2E5" w:val="clear"/>
        </w:rPr>
      </w:pPr>
      <w:r>
        <w:rPr>
          <w:rStyle w:val="style20"/>
          <w:rFonts w:ascii="Lucida Console" w:hAnsi="Lucida Console"/>
          <w:color w:val="0000FF"/>
          <w:shd w:fill="E1E2E5" w:val="clear"/>
        </w:rPr>
        <w:t xml:space="preserve">&gt; </w:t>
      </w:r>
      <w:r>
        <w:rPr>
          <w:rStyle w:val="style17"/>
          <w:rFonts w:ascii="Lucida Console" w:hAnsi="Lucida Console"/>
          <w:color w:val="0000FF"/>
          <w:shd w:fill="E1E2E5" w:val="clear"/>
        </w:rPr>
        <w:t>contour(kc,value = exp(kc$predict), nlev = 20, add=T)- vložíme vrstevnice</w:t>
      </w:r>
    </w:p>
    <w:p>
      <w:pPr>
        <w:pStyle w:val="style30"/>
        <w:rPr>
          <w:rStyle w:val="style20"/>
          <w:rFonts w:ascii="Lucida Console" w:hAnsi="Lucida Console"/>
          <w:color w:val="0000FF"/>
          <w:shd w:fill="E1E2E5" w:val="clear"/>
        </w:rPr>
      </w:pPr>
      <w:r>
        <w:rPr>
          <w:rStyle w:val="style20"/>
          <w:rFonts w:ascii="Lucida Console" w:hAnsi="Lucida Console"/>
          <w:color w:val="0000FF"/>
          <w:shd w:fill="E1E2E5" w:val="clear"/>
        </w:rPr>
        <w:t xml:space="preserve">&gt; </w:t>
      </w:r>
    </w:p>
    <w:p>
      <w:pPr>
        <w:pStyle w:val="style30"/>
        <w:rPr/>
      </w:pPr>
      <w:r>
        <w:rPr/>
      </w:r>
    </w:p>
    <w:p>
      <w:pPr>
        <w:pStyle w:val="style30"/>
        <w:rPr/>
      </w:pPr>
      <w:r>
        <w:rPr/>
        <w:drawing>
          <wp:inline distB="0" distL="0" distR="0" distT="0">
            <wp:extent cx="5760720" cy="4052570"/>
            <wp:effectExtent b="0" l="0" r="0" t="0"/>
            <wp:docPr descr=""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6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leader="none" w:pos="3825" w:val="left"/>
        </w:tabs>
        <w:rPr/>
      </w:pPr>
      <w:r>
        <w:rPr/>
      </w:r>
    </w:p>
    <w:p>
      <w:pPr>
        <w:pStyle w:val="style0"/>
        <w:tabs>
          <w:tab w:leader="none" w:pos="3825" w:val="left"/>
        </w:tabs>
        <w:rPr/>
      </w:pPr>
      <w:r>
        <w:rPr/>
        <w:t>Výsledek interpolace  s vrstevnicemi</w:t>
      </w:r>
    </w:p>
    <w:p>
      <w:pPr>
        <w:pStyle w:val="style0"/>
        <w:tabs>
          <w:tab w:leader="none" w:pos="3825" w:val="left"/>
        </w:tabs>
        <w:rPr/>
      </w:pPr>
      <w:r>
        <w:rPr/>
        <w:drawing>
          <wp:inline distB="0" distL="0" distR="0" distT="0">
            <wp:extent cx="5760720" cy="4052570"/>
            <wp:effectExtent b="0" l="0" r="0" t="0"/>
            <wp:docPr descr=""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7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"/>
        <w:rPr/>
      </w:pPr>
      <w:r>
        <w:rPr/>
        <w:t>REGRESE</w:t>
      </w:r>
    </w:p>
    <w:p>
      <w:pPr>
        <w:pStyle w:val="style29"/>
        <w:numPr>
          <w:ilvl w:val="0"/>
          <w:numId w:val="2"/>
        </w:numPr>
        <w:spacing w:after="240" w:before="240"/>
        <w:ind w:hanging="357" w:left="714" w:right="0"/>
        <w:contextualSpacing w:val="false"/>
        <w:jc w:val="both"/>
        <w:rPr/>
      </w:pPr>
      <w:r>
        <w:rPr/>
        <w:t xml:space="preserve">Pro data2.txt zjistěte nejdříve korelaci a následně zjistěte regresní vztah s využitím kvadratické regrese. 1. sloupec je závislá proměnná, druhý sloupec je nezávislou proměnnou. Výsledek regrese zapište ve formě </w:t>
      </w:r>
      <w:r>
        <w:rPr>
          <w:b/>
        </w:rPr>
        <w:t>regresní rovnice</w:t>
      </w:r>
      <w:r>
        <w:rPr/>
        <w:t xml:space="preserve"> a interpretujte ho. Určete z něj </w:t>
      </w:r>
      <w:r>
        <w:rPr>
          <w:b/>
        </w:rPr>
        <w:t>kvalitu</w:t>
      </w:r>
      <w:r>
        <w:rPr/>
        <w:t xml:space="preserve"> modelu.</w:t>
      </w:r>
    </w:p>
    <w:p>
      <w:pPr>
        <w:pStyle w:val="style0"/>
        <w:rPr/>
      </w:pPr>
      <w:r>
        <w:rPr/>
        <w:t>Nahrajeme data2.txt</w:t>
      </w:r>
    </w:p>
    <w:p>
      <w:pPr>
        <w:pStyle w:val="style0"/>
        <w:rPr/>
      </w:pPr>
      <w:r>
        <w:rPr/>
        <w:t>Zjistíme složení  (attach(data2))</w:t>
      </w:r>
    </w:p>
    <w:p>
      <w:pPr>
        <w:pStyle w:val="style34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View(data2)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attach(data2)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cor(data2[,1], data2[,2])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 xml:space="preserve">kvm &lt;- lm(Var1 ~ Var2 + I(Var2^2), data = data2) 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kvm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summary(kvm)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plot(kvm)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plot(Var1 ~ Var2, pch = '*')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abline(kvm, col = 'red')</w:t>
      </w:r>
    </w:p>
    <w:p>
      <w:pPr>
        <w:pStyle w:val="style0"/>
        <w:rPr/>
      </w:pPr>
      <w:r>
        <w:rPr/>
      </w:r>
    </w:p>
    <w:p>
      <w:pPr>
        <w:pStyle w:val="style0"/>
        <w:rPr>
          <w:shd w:fill="E1E2E5" w:val="clear"/>
        </w:rPr>
      </w:pPr>
      <w:r>
        <w:rPr>
          <w:shd w:fill="E1E2E5" w:val="clear"/>
        </w:rPr>
        <w:t>Var1 ~ Var2 + I(Var2^2) – regresní rovnice</w:t>
      </w:r>
    </w:p>
    <w:p>
      <w:pPr>
        <w:pStyle w:val="style0"/>
        <w:rPr>
          <w:shd w:fill="E1E2E5" w:val="clear"/>
        </w:rPr>
      </w:pPr>
      <w:r>
        <w:rPr>
          <w:shd w:fill="E1E2E5" w:val="clear"/>
        </w:rPr>
        <w:t>Coefficients:</w:t>
      </w:r>
    </w:p>
    <w:p>
      <w:pPr>
        <w:pStyle w:val="style0"/>
        <w:rPr>
          <w:shd w:fill="E1E2E5" w:val="clear"/>
        </w:rPr>
      </w:pPr>
      <w:r>
        <w:rPr>
          <w:shd w:fill="E1E2E5" w:val="clear"/>
        </w:rPr>
        <w:t xml:space="preserve">(Intercept)         Var2           I(Var2^2)  </w:t>
      </w:r>
    </w:p>
    <w:p>
      <w:pPr>
        <w:pStyle w:val="style0"/>
        <w:rPr>
          <w:shd w:fill="E1E2E5" w:val="clear"/>
        </w:rPr>
      </w:pPr>
      <w:r>
        <w:rPr>
          <w:shd w:fill="E1E2E5" w:val="clear"/>
        </w:rPr>
        <w:t xml:space="preserve"> </w:t>
      </w:r>
      <w:r>
        <w:rPr>
          <w:shd w:fill="E1E2E5" w:val="clear"/>
        </w:rPr>
        <w:t xml:space="preserve">-2.177e+00   -5.845e-01   -2.616e-05  </w:t>
      </w:r>
    </w:p>
    <w:p>
      <w:pPr>
        <w:pStyle w:val="style34"/>
        <w:rPr/>
      </w:pPr>
      <w:r>
        <w:rPr/>
        <w:t xml:space="preserve">Pi-value nám udavává  že model je pravdivý </w:t>
      </w:r>
      <w:r>
        <w:rPr>
          <w:lang w:val="en-US"/>
        </w:rPr>
        <w:t>&lt;0.05</w:t>
      </w:r>
      <w:r>
        <w:rPr/>
        <w:t>. Z grafu lze vyčíst,  že je zde málo extrémů, regresivní přímka nám ukazuje na vztah mezi proměnnými</w:t>
      </w:r>
    </w:p>
    <w:p>
      <w:pPr>
        <w:pStyle w:val="style34"/>
        <w:rPr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450215</wp:posOffset>
            </wp:positionH>
            <wp:positionV relativeFrom="paragraph">
              <wp:posOffset>111760</wp:posOffset>
            </wp:positionV>
            <wp:extent cx="4610100" cy="2728595"/>
            <wp:effectExtent b="0" l="0" r="0" t="0"/>
            <wp:wrapSquare wrapText="bothSides"/>
            <wp:docPr descr="D:\users\vesely\zk\termin1\Rplot06.png"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D:\users\vesely\zk\termin1\Rplot06.png" id="8" name="Picture"/>
                    <pic:cNvPicPr>
                      <a:picLocks noChangeArrowheads="1"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72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rPr/>
      </w:pPr>
      <w:r>
        <w:rPr/>
      </w:r>
    </w:p>
    <w:p>
      <w:pPr>
        <w:pStyle w:val="style2"/>
        <w:rPr/>
      </w:pPr>
      <w:r>
        <w:rPr/>
      </w:r>
    </w:p>
    <w:p>
      <w:pPr>
        <w:pStyle w:val="style2"/>
        <w:rPr/>
      </w:pPr>
      <w:r>
        <w:rPr/>
      </w:r>
    </w:p>
    <w:p>
      <w:pPr>
        <w:pStyle w:val="style2"/>
        <w:rPr/>
      </w:pPr>
      <w:r>
        <w:rPr/>
      </w:r>
    </w:p>
    <w:p>
      <w:pPr>
        <w:pStyle w:val="style2"/>
        <w:rPr/>
      </w:pPr>
      <w:r>
        <w:rPr/>
      </w:r>
    </w:p>
    <w:p>
      <w:pPr>
        <w:pStyle w:val="style2"/>
        <w:rPr/>
      </w:pPr>
      <w:r>
        <w:rPr/>
      </w:r>
    </w:p>
    <w:p>
      <w:pPr>
        <w:pStyle w:val="style2"/>
        <w:rPr/>
      </w:pPr>
      <w:r>
        <w:rPr/>
      </w:r>
    </w:p>
    <w:p>
      <w:pPr>
        <w:pStyle w:val="style2"/>
        <w:rPr/>
      </w:pPr>
      <w:r>
        <w:rPr/>
      </w:r>
    </w:p>
    <w:p>
      <w:pPr>
        <w:pStyle w:val="style0"/>
        <w:rPr/>
      </w:pPr>
      <w:bookmarkStart w:id="0" w:name="_GoBack"/>
      <w:bookmarkStart w:id="1" w:name="_GoBack"/>
      <w:bookmarkEnd w:id="1"/>
      <w:r>
        <w:rPr/>
      </w:r>
    </w:p>
    <w:p>
      <w:pPr>
        <w:pStyle w:val="style2"/>
        <w:rPr/>
      </w:pPr>
      <w:r>
        <w:rPr/>
        <w:t>ANOVA</w:t>
      </w:r>
    </w:p>
    <w:p>
      <w:pPr>
        <w:pStyle w:val="style0"/>
        <w:rPr/>
      </w:pPr>
      <w:r>
        <w:rPr/>
        <w:t>Vytvoříme nový sloupec a vložíme do něj číslo ve kterém se nachází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data[,5] &lt;- 0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attach(data)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Přiřadíme podle kvadrantu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a &lt;- quantile(x, probs = c(0.5))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b &lt;- quantile(y, probs = c(0.6))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data[,5] &lt;- ifelse(x &lt; a[1], 1, ifelse(y &lt; b[1], 2,  3))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data[,5] &lt;- as.factor(data[,5])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table(data[,5])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anova &lt;- aov(z~data[,5], data = data)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anova</w:t>
      </w:r>
    </w:p>
    <w:p>
      <w:pPr>
        <w:pStyle w:val="style0"/>
        <w:rPr>
          <w:rStyle w:val="style17"/>
          <w:rFonts w:ascii="Arial" w:cs="Arial" w:hAnsi="Arial"/>
          <w:shd w:fill="E1E2E5" w:val="clear"/>
        </w:rPr>
      </w:pPr>
      <w:r>
        <w:rPr>
          <w:rStyle w:val="style17"/>
          <w:rFonts w:ascii="Arial" w:cs="Arial" w:hAnsi="Arial"/>
          <w:shd w:fill="E1E2E5" w:val="clear"/>
        </w:rPr>
        <w:t>plot(TukeyHSD(anova))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/>
      </w:pPr>
      <w:r>
        <w:rPr/>
        <w:drawing>
          <wp:inline distB="0" distL="0" distR="0" distT="0">
            <wp:extent cx="5760720" cy="4052570"/>
            <wp:effectExtent b="0" l="0" r="0" t="0"/>
            <wp:docPr descr=""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9" name="Picture"/>
                    <pic:cNvPicPr>
                      <a:picLocks noChangeArrowheads="1"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/>
      </w:pPr>
      <w:r>
        <w:rPr/>
        <w:t>Anova nám dokázala, že je rozdíl mezi hodnotami sloupce Z v závisloti na skupinách.</w:t>
      </w:r>
    </w:p>
    <w:p>
      <w:pPr>
        <w:pStyle w:val="style0"/>
        <w:widowControl/>
        <w:suppressAutoHyphens w:val="true"/>
        <w:spacing w:after="200" w:before="0" w:line="276" w:lineRule="auto"/>
        <w:contextualSpacing w:val="false"/>
        <w:rPr/>
      </w:pPr>
      <w:r>
        <w:rPr/>
        <w:t>Pomocí grafu Tukey HSD vykreslíme rozdíly mezi průměry v hodnotách 1-3 ve skupinách</w:t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  <w:font w:name="Lucida Console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lowerLetter"/>
      <w:lvlText w:val="%1)"/>
      <w:lvlJc w:val="left"/>
      <w:pPr>
        <w:ind w:hanging="360" w:left="1440"/>
      </w:pPr>
    </w:lvl>
    <w:lvl w:ilvl="1">
      <w:start w:val="1"/>
      <w:numFmt w:val="lowerLetter"/>
      <w:lvlText w:val="%2."/>
      <w:lvlJc w:val="left"/>
      <w:pPr>
        <w:ind w:hanging="360" w:left="2160"/>
      </w:pPr>
    </w:lvl>
    <w:lvl w:ilvl="2">
      <w:start w:val="1"/>
      <w:numFmt w:val="lowerRoman"/>
      <w:lvlText w:val="%3."/>
      <w:lvlJc w:val="right"/>
      <w:pPr>
        <w:ind w:hanging="180" w:left="2880"/>
      </w:pPr>
    </w:lvl>
    <w:lvl w:ilvl="3">
      <w:start w:val="1"/>
      <w:numFmt w:val="decimal"/>
      <w:lvlText w:val="%4."/>
      <w:lvlJc w:val="left"/>
      <w:pPr>
        <w:ind w:hanging="360" w:left="3600"/>
      </w:pPr>
    </w:lvl>
    <w:lvl w:ilvl="4">
      <w:start w:val="1"/>
      <w:numFmt w:val="lowerLetter"/>
      <w:lvlText w:val="%5."/>
      <w:lvlJc w:val="left"/>
      <w:pPr>
        <w:ind w:hanging="360" w:left="4320"/>
      </w:pPr>
    </w:lvl>
    <w:lvl w:ilvl="5">
      <w:start w:val="1"/>
      <w:numFmt w:val="lowerRoman"/>
      <w:lvlText w:val="%6."/>
      <w:lvlJc w:val="right"/>
      <w:pPr>
        <w:ind w:hanging="180" w:left="5040"/>
      </w:pPr>
    </w:lvl>
    <w:lvl w:ilvl="6">
      <w:start w:val="1"/>
      <w:numFmt w:val="decimal"/>
      <w:lvlText w:val="%7."/>
      <w:lvlJc w:val="left"/>
      <w:pPr>
        <w:ind w:hanging="360" w:left="5760"/>
      </w:pPr>
    </w:lvl>
    <w:lvl w:ilvl="7">
      <w:start w:val="1"/>
      <w:numFmt w:val="lowerLetter"/>
      <w:lvlText w:val="%8."/>
      <w:lvlJc w:val="left"/>
      <w:pPr>
        <w:ind w:hanging="360" w:left="6480"/>
      </w:pPr>
    </w:lvl>
    <w:lvl w:ilvl="8">
      <w:start w:val="1"/>
      <w:numFmt w:val="lowerRoman"/>
      <w:lvlText w:val="%9."/>
      <w:lvlJc w:val="right"/>
      <w:pPr>
        <w:ind w:hanging="180" w:left="72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WenQuanYi Zen Hei Sharp" w:hAnsi="Calibri"/>
      <w:color w:val="00000A"/>
      <w:sz w:val="22"/>
      <w:szCs w:val="22"/>
      <w:lang w:bidi="ar-SA" w:eastAsia="en-US" w:val="cs-CZ"/>
    </w:rPr>
  </w:style>
  <w:style w:styleId="style1" w:type="paragraph">
    <w:name w:val="Heading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8"/>
    </w:rPr>
  </w:style>
  <w:style w:styleId="style2" w:type="paragraph">
    <w:name w:val="Heading 2"/>
    <w:basedOn w:val="style0"/>
    <w:next w:val="style2"/>
    <w:pPr>
      <w:keepNext/>
      <w:keepLines/>
      <w:spacing w:after="0" w:before="200"/>
      <w:contextualSpacing w:val="false"/>
    </w:pPr>
    <w:rPr>
      <w:rFonts w:ascii="Cambria" w:cs="" w:hAnsi="Cambria"/>
      <w:b/>
      <w:bCs/>
      <w:color w:val="4F81BD"/>
      <w:sz w:val="26"/>
      <w:szCs w:val="26"/>
    </w:rPr>
  </w:style>
  <w:style w:styleId="style15" w:type="character">
    <w:name w:val="Default Paragraph Font"/>
    <w:next w:val="style15"/>
    <w:rPr/>
  </w:style>
  <w:style w:styleId="style16" w:type="character">
    <w:name w:val="Formátovaný v HTML Char"/>
    <w:basedOn w:val="style15"/>
    <w:next w:val="style16"/>
    <w:rPr>
      <w:rFonts w:ascii="Courier New" w:cs="Courier New" w:eastAsia="Times New Roman" w:hAnsi="Courier New"/>
      <w:sz w:val="20"/>
      <w:szCs w:val="20"/>
      <w:lang w:eastAsia="cs-CZ"/>
    </w:rPr>
  </w:style>
  <w:style w:styleId="style17" w:type="character">
    <w:name w:val="gcg2ujhdeab"/>
    <w:basedOn w:val="style15"/>
    <w:next w:val="style17"/>
    <w:rPr/>
  </w:style>
  <w:style w:styleId="style18" w:type="character">
    <w:name w:val="Text bubliny Char"/>
    <w:basedOn w:val="style15"/>
    <w:next w:val="style18"/>
    <w:rPr>
      <w:rFonts w:ascii="Tahoma" w:cs="Tahoma" w:hAnsi="Tahoma"/>
      <w:sz w:val="16"/>
      <w:szCs w:val="16"/>
    </w:rPr>
  </w:style>
  <w:style w:styleId="style19" w:type="character">
    <w:name w:val="Nadpis 1 Char"/>
    <w:basedOn w:val="style15"/>
    <w:next w:val="style19"/>
    <w:rPr>
      <w:rFonts w:ascii="Cambria" w:cs="" w:hAnsi="Cambria"/>
      <w:b/>
      <w:bCs/>
      <w:color w:val="365F91"/>
      <w:sz w:val="28"/>
      <w:szCs w:val="28"/>
    </w:rPr>
  </w:style>
  <w:style w:styleId="style20" w:type="character">
    <w:name w:val="gcg2ujhdabb"/>
    <w:basedOn w:val="style15"/>
    <w:next w:val="style20"/>
    <w:rPr/>
  </w:style>
  <w:style w:styleId="style21" w:type="character">
    <w:name w:val="Záhlaví Char"/>
    <w:basedOn w:val="style15"/>
    <w:next w:val="style21"/>
    <w:rPr/>
  </w:style>
  <w:style w:styleId="style22" w:type="character">
    <w:name w:val="Zápatí Char"/>
    <w:basedOn w:val="style15"/>
    <w:next w:val="style22"/>
    <w:rPr/>
  </w:style>
  <w:style w:styleId="style23" w:type="character">
    <w:name w:val="Nadpis 2 Char"/>
    <w:basedOn w:val="style15"/>
    <w:next w:val="style23"/>
    <w:rPr>
      <w:rFonts w:ascii="Cambria" w:cs="" w:hAnsi="Cambria"/>
      <w:b/>
      <w:bCs/>
      <w:color w:val="4F81BD"/>
      <w:sz w:val="26"/>
      <w:szCs w:val="26"/>
    </w:rPr>
  </w:style>
  <w:style w:styleId="style24" w:type="paragraph">
    <w:name w:val="Heading"/>
    <w:basedOn w:val="style0"/>
    <w:next w:val="style25"/>
    <w:pPr>
      <w:keepNext/>
      <w:spacing w:after="120" w:before="240"/>
      <w:contextualSpacing w:val="false"/>
    </w:pPr>
    <w:rPr>
      <w:rFonts w:ascii="Arial" w:cs="Lohit Devanagari" w:eastAsia="WenQuanYi Zen Hei Sharp" w:hAnsi="Arial"/>
      <w:sz w:val="28"/>
      <w:szCs w:val="28"/>
    </w:rPr>
  </w:style>
  <w:style w:styleId="style25" w:type="paragraph">
    <w:name w:val="Text Body"/>
    <w:basedOn w:val="style0"/>
    <w:next w:val="style25"/>
    <w:pPr>
      <w:spacing w:after="120" w:before="0"/>
      <w:contextualSpacing w:val="false"/>
    </w:pPr>
    <w:rPr/>
  </w:style>
  <w:style w:styleId="style26" w:type="paragraph">
    <w:name w:val="List"/>
    <w:basedOn w:val="style25"/>
    <w:next w:val="style26"/>
    <w:pPr/>
    <w:rPr>
      <w:rFonts w:cs="Lohit Devanagari"/>
    </w:rPr>
  </w:style>
  <w:style w:styleId="style27" w:type="paragraph">
    <w:name w:val="Caption"/>
    <w:basedOn w:val="style0"/>
    <w:next w:val="style27"/>
    <w:pPr>
      <w:suppressLineNumbers/>
      <w:spacing w:after="120" w:before="120"/>
      <w:contextualSpacing w:val="false"/>
    </w:pPr>
    <w:rPr>
      <w:rFonts w:cs="Lohit Devanagari"/>
      <w:i/>
      <w:iCs/>
      <w:sz w:val="24"/>
      <w:szCs w:val="24"/>
    </w:rPr>
  </w:style>
  <w:style w:styleId="style28" w:type="paragraph">
    <w:name w:val="Index"/>
    <w:basedOn w:val="style0"/>
    <w:next w:val="style28"/>
    <w:pPr>
      <w:suppressLineNumbers/>
    </w:pPr>
    <w:rPr>
      <w:rFonts w:cs="Lohit Devanagari"/>
    </w:rPr>
  </w:style>
  <w:style w:styleId="style29" w:type="paragraph">
    <w:name w:val="List Paragraph"/>
    <w:basedOn w:val="style0"/>
    <w:next w:val="style29"/>
    <w:pPr>
      <w:spacing w:after="200" w:before="0"/>
      <w:ind w:hanging="0" w:left="720" w:right="0"/>
      <w:contextualSpacing/>
    </w:pPr>
    <w:rPr/>
  </w:style>
  <w:style w:styleId="style30" w:type="paragraph">
    <w:name w:val="HTML Preformatted"/>
    <w:basedOn w:val="style0"/>
    <w:next w:val="style30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before="0" w:line="100" w:lineRule="atLeast"/>
      <w:contextualSpacing w:val="false"/>
    </w:pPr>
    <w:rPr>
      <w:rFonts w:ascii="Courier New" w:cs="Courier New" w:eastAsia="Times New Roman" w:hAnsi="Courier New"/>
      <w:sz w:val="20"/>
      <w:szCs w:val="20"/>
      <w:lang w:eastAsia="cs-CZ"/>
    </w:rPr>
  </w:style>
  <w:style w:styleId="style31" w:type="paragraph">
    <w:name w:val="Balloon Text"/>
    <w:basedOn w:val="style0"/>
    <w:next w:val="style31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32" w:type="paragraph">
    <w:name w:val="Header"/>
    <w:basedOn w:val="style0"/>
    <w:next w:val="style32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3" w:type="paragraph">
    <w:name w:val="Footer"/>
    <w:basedOn w:val="style0"/>
    <w:next w:val="style33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4" w:type="paragraph">
    <w:name w:val="No Spacing"/>
    <w:next w:val="style34"/>
    <w:pPr>
      <w:widowControl/>
      <w:suppressAutoHyphens w:val="true"/>
      <w:spacing w:after="0" w:before="0" w:line="100" w:lineRule="atLeast"/>
      <w:contextualSpacing w:val="false"/>
    </w:pPr>
    <w:rPr>
      <w:rFonts w:ascii="Calibri" w:cs="" w:eastAsia="WenQuanYi Zen Hei Sharp" w:hAnsi="Calibri"/>
      <w:color w:val="00000A"/>
      <w:sz w:val="22"/>
      <w:szCs w:val="22"/>
      <w:lang w:bidi="ar-SA" w:eastAsia="en-US" w:val="cs-CZ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image" Target="media/image2"/><Relationship Id="rId4" Type="http://schemas.openxmlformats.org/officeDocument/2006/relationships/image" Target="media/image3"/><Relationship Id="rId5" Type="http://schemas.openxmlformats.org/officeDocument/2006/relationships/image" Target="media/image4"/><Relationship Id="rId6" Type="http://schemas.openxmlformats.org/officeDocument/2006/relationships/image" Target="media/image5"/><Relationship Id="rId7" Type="http://schemas.openxmlformats.org/officeDocument/2006/relationships/image" Target="media/image6"/><Relationship Id="rId8" Type="http://schemas.openxmlformats.org/officeDocument/2006/relationships/image" Target="media/image7"/><Relationship Id="rId9" Type="http://schemas.openxmlformats.org/officeDocument/2006/relationships/image" Target="media/image8"/><Relationship Id="rId10" Type="http://schemas.openxmlformats.org/officeDocument/2006/relationships/image" Target="media/image9"/><Relationship Id="rId11" Type="http://schemas.openxmlformats.org/officeDocument/2006/relationships/image" Target="media/image10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2014-05-19T07:03:00Z</dcterms:created>
  <dc:creator>Michael Nerad</dc:creator>
  <cp:lastModifiedBy>Michael Nerad</cp:lastModifiedBy>
  <dcterms:modified xsi:type="dcterms:W3CDTF">2014-05-19T09:05:00Z</dcterms:modified>
  <cp:revision>2</cp:revision>
</cp:coreProperties>
</file>